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B5D3" w14:textId="77777777" w:rsidR="000341EF" w:rsidRDefault="005E6EF6"/>
    <w:p w14:paraId="086E6866" w14:textId="77777777" w:rsidR="002E1DD4" w:rsidRDefault="002E1DD4"/>
    <w:p w14:paraId="0EA7D791" w14:textId="77777777" w:rsidR="002E1DD4" w:rsidRDefault="002E1DD4"/>
    <w:p w14:paraId="5805863A" w14:textId="77777777" w:rsidR="002E1DD4" w:rsidRPr="002E1DD4" w:rsidRDefault="002E1DD4" w:rsidP="002E1DD4">
      <w:pPr>
        <w:rPr>
          <w:rFonts w:ascii="Times New Roman" w:hAnsi="Times New Roman" w:cs="Times New Roman"/>
          <w:sz w:val="24"/>
          <w:szCs w:val="24"/>
        </w:rPr>
      </w:pPr>
      <w:r w:rsidRPr="002E1DD4">
        <w:rPr>
          <w:rFonts w:ascii="Times New Roman" w:hAnsi="Times New Roman" w:cs="Times New Roman"/>
          <w:sz w:val="24"/>
          <w:szCs w:val="24"/>
        </w:rPr>
        <w:t>Assunto: Edital de Apoio aos estudantes no SETAC LA 13th Biennial Meeting</w:t>
      </w:r>
    </w:p>
    <w:p w14:paraId="66FB53E2" w14:textId="77777777" w:rsidR="002E1DD4" w:rsidRPr="002E1DD4" w:rsidRDefault="002E1DD4" w:rsidP="002E1DD4">
      <w:pPr>
        <w:rPr>
          <w:rFonts w:ascii="Times New Roman" w:hAnsi="Times New Roman" w:cs="Times New Roman"/>
          <w:sz w:val="24"/>
          <w:szCs w:val="24"/>
        </w:rPr>
      </w:pPr>
    </w:p>
    <w:p w14:paraId="52CDE5C2" w14:textId="77777777" w:rsidR="002E1DD4" w:rsidRPr="002E1DD4" w:rsidRDefault="002E1DD4" w:rsidP="002E1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D4">
        <w:rPr>
          <w:rFonts w:ascii="Times New Roman" w:hAnsi="Times New Roman" w:cs="Times New Roman"/>
          <w:b/>
          <w:bCs/>
          <w:sz w:val="24"/>
          <w:szCs w:val="24"/>
        </w:rPr>
        <w:t>Candidatos homologados</w:t>
      </w:r>
    </w:p>
    <w:p w14:paraId="3FF42974" w14:textId="77777777" w:rsidR="002E1DD4" w:rsidRDefault="002E1DD4" w:rsidP="002E1DD4">
      <w:pPr>
        <w:rPr>
          <w:rFonts w:ascii="Times New Roman" w:hAnsi="Times New Roman" w:cs="Times New Roman"/>
          <w:sz w:val="24"/>
          <w:szCs w:val="24"/>
        </w:rPr>
      </w:pPr>
    </w:p>
    <w:p w14:paraId="14E72926" w14:textId="77777777" w:rsidR="002E1DD4" w:rsidRPr="002E1DD4" w:rsidRDefault="002E1DD4" w:rsidP="002E1DD4">
      <w:pPr>
        <w:rPr>
          <w:rFonts w:ascii="Times New Roman" w:hAnsi="Times New Roman" w:cs="Times New Roman"/>
          <w:sz w:val="24"/>
          <w:szCs w:val="24"/>
        </w:rPr>
      </w:pPr>
      <w:r w:rsidRPr="002E1DD4">
        <w:rPr>
          <w:rFonts w:ascii="Times New Roman" w:hAnsi="Times New Roman" w:cs="Times New Roman"/>
          <w:sz w:val="24"/>
          <w:szCs w:val="24"/>
        </w:rPr>
        <w:t>Caio Eduardo da Costa Domingues</w:t>
      </w:r>
    </w:p>
    <w:p w14:paraId="032260C3" w14:textId="77777777" w:rsidR="002E1DD4" w:rsidRPr="002E1DD4" w:rsidRDefault="002E1DD4">
      <w:pPr>
        <w:rPr>
          <w:rFonts w:ascii="Times New Roman" w:hAnsi="Times New Roman" w:cs="Times New Roman"/>
          <w:sz w:val="24"/>
          <w:szCs w:val="24"/>
        </w:rPr>
      </w:pPr>
      <w:r w:rsidRPr="002E1DD4">
        <w:rPr>
          <w:rFonts w:ascii="Times New Roman" w:hAnsi="Times New Roman" w:cs="Times New Roman"/>
          <w:sz w:val="24"/>
          <w:szCs w:val="24"/>
        </w:rPr>
        <w:t>Laís Fernanda Oya Silva</w:t>
      </w:r>
    </w:p>
    <w:p w14:paraId="58E6D707" w14:textId="77777777" w:rsidR="002E1DD4" w:rsidRPr="002E1DD4" w:rsidRDefault="002E1DD4">
      <w:pPr>
        <w:rPr>
          <w:rFonts w:ascii="Times New Roman" w:hAnsi="Times New Roman" w:cs="Times New Roman"/>
          <w:sz w:val="24"/>
          <w:szCs w:val="24"/>
        </w:rPr>
      </w:pPr>
      <w:r w:rsidRPr="002E1DD4">
        <w:rPr>
          <w:rFonts w:ascii="Times New Roman" w:hAnsi="Times New Roman" w:cs="Times New Roman"/>
          <w:sz w:val="24"/>
          <w:szCs w:val="24"/>
        </w:rPr>
        <w:t>Laís Conceição Menezes da Silva</w:t>
      </w:r>
    </w:p>
    <w:p w14:paraId="2AD41E9C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  <w:r w:rsidRPr="002E1DD4">
        <w:rPr>
          <w:rFonts w:ascii="Times New Roman" w:hAnsi="Times New Roman" w:cs="Times New Roman"/>
          <w:sz w:val="24"/>
          <w:szCs w:val="24"/>
        </w:rPr>
        <w:t>Maiara Vicentini</w:t>
      </w:r>
    </w:p>
    <w:p w14:paraId="26A702D7" w14:textId="77777777" w:rsidR="00447906" w:rsidRDefault="00447906">
      <w:pPr>
        <w:rPr>
          <w:rFonts w:ascii="Times New Roman" w:hAnsi="Times New Roman" w:cs="Times New Roman"/>
          <w:sz w:val="24"/>
          <w:szCs w:val="24"/>
        </w:rPr>
      </w:pPr>
      <w:r w:rsidRPr="00447906">
        <w:rPr>
          <w:rFonts w:ascii="Times New Roman" w:hAnsi="Times New Roman" w:cs="Times New Roman"/>
          <w:sz w:val="24"/>
          <w:szCs w:val="24"/>
        </w:rPr>
        <w:t>Maria Paula Cardoso Yoshii</w:t>
      </w:r>
    </w:p>
    <w:p w14:paraId="7024C679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</w:p>
    <w:p w14:paraId="4DDEFE07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não homologados não atenderam aos critérios de elegibilidade por não terem sido sócios pagantes da ECOTOX Brasil em 2018.</w:t>
      </w:r>
    </w:p>
    <w:p w14:paraId="7EC425EF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</w:p>
    <w:p w14:paraId="45F04865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</w:p>
    <w:p w14:paraId="2E162D39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23D1B814" w14:textId="77777777" w:rsidR="002E1DD4" w:rsidRDefault="002E1DD4">
      <w:pPr>
        <w:rPr>
          <w:rFonts w:ascii="Times New Roman" w:hAnsi="Times New Roman" w:cs="Times New Roman"/>
          <w:sz w:val="24"/>
          <w:szCs w:val="24"/>
        </w:rPr>
      </w:pPr>
    </w:p>
    <w:p w14:paraId="3F8F9EF9" w14:textId="77777777" w:rsidR="002E1DD4" w:rsidRDefault="002E1DD4" w:rsidP="002E1D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289C8" w14:textId="77777777" w:rsidR="002E1DD4" w:rsidRDefault="002E1DD4" w:rsidP="002E1D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FC7088" w14:textId="46E537EC" w:rsidR="002E1DD4" w:rsidRDefault="0013673D" w:rsidP="002E1DD4">
      <w:pPr>
        <w:jc w:val="right"/>
        <w:rPr>
          <w:rFonts w:ascii="Times New Roman" w:hAnsi="Times New Roman" w:cs="Times New Roman"/>
          <w:sz w:val="24"/>
          <w:szCs w:val="24"/>
        </w:rPr>
      </w:pPr>
      <w:r w:rsidRPr="00EB071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9F3678" wp14:editId="10F97C5A">
            <wp:extent cx="4048125" cy="409575"/>
            <wp:effectExtent l="0" t="0" r="9525" b="9525"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75F80E" w14:textId="77777777" w:rsidR="002E1DD4" w:rsidRPr="002E1DD4" w:rsidRDefault="002E1DD4" w:rsidP="002E1D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Manoel Rodrigues da Silva Júnior</w:t>
      </w:r>
      <w:r>
        <w:rPr>
          <w:rFonts w:ascii="Times New Roman" w:hAnsi="Times New Roman" w:cs="Times New Roman"/>
          <w:sz w:val="24"/>
          <w:szCs w:val="24"/>
        </w:rPr>
        <w:br/>
        <w:t>Presidente</w:t>
      </w:r>
    </w:p>
    <w:sectPr w:rsidR="002E1DD4" w:rsidRPr="002E1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8440" w14:textId="77777777" w:rsidR="005E6EF6" w:rsidRDefault="005E6EF6" w:rsidP="00066CD9">
      <w:pPr>
        <w:spacing w:after="0" w:line="240" w:lineRule="auto"/>
      </w:pPr>
      <w:r>
        <w:separator/>
      </w:r>
    </w:p>
  </w:endnote>
  <w:endnote w:type="continuationSeparator" w:id="0">
    <w:p w14:paraId="66976F39" w14:textId="77777777" w:rsidR="005E6EF6" w:rsidRDefault="005E6EF6" w:rsidP="000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F49A" w14:textId="77777777" w:rsidR="00066CD9" w:rsidRDefault="00066C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4AB2" w14:textId="77777777" w:rsidR="00066CD9" w:rsidRDefault="00066C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94A6" w14:textId="77777777" w:rsidR="00066CD9" w:rsidRDefault="00066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A578" w14:textId="77777777" w:rsidR="005E6EF6" w:rsidRDefault="005E6EF6" w:rsidP="00066CD9">
      <w:pPr>
        <w:spacing w:after="0" w:line="240" w:lineRule="auto"/>
      </w:pPr>
      <w:r>
        <w:separator/>
      </w:r>
    </w:p>
  </w:footnote>
  <w:footnote w:type="continuationSeparator" w:id="0">
    <w:p w14:paraId="34E86920" w14:textId="77777777" w:rsidR="005E6EF6" w:rsidRDefault="005E6EF6" w:rsidP="0006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468C" w14:textId="77777777" w:rsidR="00066CD9" w:rsidRDefault="005E6EF6">
    <w:pPr>
      <w:pStyle w:val="Cabealho"/>
    </w:pPr>
    <w:r>
      <w:rPr>
        <w:noProof/>
      </w:rPr>
      <w:pict w14:anchorId="5811A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3770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Fina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BDDA" w14:textId="77777777" w:rsidR="00066CD9" w:rsidRDefault="005E6EF6">
    <w:pPr>
      <w:pStyle w:val="Cabealho"/>
    </w:pPr>
    <w:r>
      <w:rPr>
        <w:noProof/>
      </w:rPr>
      <w:pict w14:anchorId="38BAE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37705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Final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15F7" w14:textId="77777777" w:rsidR="00066CD9" w:rsidRDefault="005E6EF6">
    <w:pPr>
      <w:pStyle w:val="Cabealho"/>
    </w:pPr>
    <w:r>
      <w:rPr>
        <w:noProof/>
      </w:rPr>
      <w:pict w14:anchorId="7524E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6377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Final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D9"/>
    <w:rsid w:val="00066CD9"/>
    <w:rsid w:val="0013673D"/>
    <w:rsid w:val="002E1DD4"/>
    <w:rsid w:val="002F06D9"/>
    <w:rsid w:val="00447906"/>
    <w:rsid w:val="004E42F1"/>
    <w:rsid w:val="005E6EF6"/>
    <w:rsid w:val="008E0556"/>
    <w:rsid w:val="00B61E2F"/>
    <w:rsid w:val="00B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94A9EA"/>
  <w15:chartTrackingRefBased/>
  <w15:docId w15:val="{97506F55-1306-4065-8E4A-02D2B5A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CD9"/>
  </w:style>
  <w:style w:type="paragraph" w:styleId="Rodap">
    <w:name w:val="footer"/>
    <w:basedOn w:val="Normal"/>
    <w:link w:val="RodapChar"/>
    <w:uiPriority w:val="99"/>
    <w:unhideWhenUsed/>
    <w:rsid w:val="0006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CD9"/>
  </w:style>
  <w:style w:type="character" w:customStyle="1" w:styleId="Ttulo1Char">
    <w:name w:val="Título 1 Char"/>
    <w:basedOn w:val="Fontepargpadro"/>
    <w:link w:val="Ttulo1"/>
    <w:uiPriority w:val="9"/>
    <w:rsid w:val="002E1D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Gonçalves</dc:creator>
  <cp:keywords/>
  <dc:description/>
  <cp:lastModifiedBy>Flavio Rodrigues</cp:lastModifiedBy>
  <cp:revision>4</cp:revision>
  <dcterms:created xsi:type="dcterms:W3CDTF">2019-06-05T07:16:00Z</dcterms:created>
  <dcterms:modified xsi:type="dcterms:W3CDTF">2019-06-06T16:37:00Z</dcterms:modified>
</cp:coreProperties>
</file>