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A6F67" w14:textId="77777777" w:rsidR="00994336" w:rsidRPr="00332825" w:rsidRDefault="00994336" w:rsidP="009943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8C3A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38D03D53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t>TABELA DE PONTUAÇÃO DE CURRÍCULO LATTES</w:t>
      </w:r>
    </w:p>
    <w:p w14:paraId="27CD7218" w14:textId="77777777" w:rsidR="00994336" w:rsidRPr="00332825" w:rsidRDefault="00994336" w:rsidP="00994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9ECD80" w14:textId="77777777" w:rsidR="00994336" w:rsidRPr="00332825" w:rsidRDefault="00994336" w:rsidP="0099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332825">
        <w:rPr>
          <w:rFonts w:ascii="Times New Roman" w:hAnsi="Times New Roman" w:cs="Times New Roman"/>
          <w:b/>
          <w:i/>
          <w:sz w:val="24"/>
          <w:szCs w:val="24"/>
        </w:rPr>
        <w:t>urriculum</w:t>
      </w:r>
      <w:r w:rsidRPr="003328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Pr="003328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limita-se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à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vida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acadêmica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e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à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experiência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profissional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do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proponente,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de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,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com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exceção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da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formação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acadêmica/titulação e no caso de proponentes com licença maternidade ou licença adotante, a partir de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>, os quais serão adotados os procedimentos descritos no item 8.6 do Edital 01/2023.</w:t>
      </w:r>
    </w:p>
    <w:p w14:paraId="5A3E659D" w14:textId="77777777" w:rsidR="00994336" w:rsidRPr="00332825" w:rsidRDefault="00994336" w:rsidP="0099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 xml:space="preserve">ATENÇÃO: O proponente deve enviar esta tabela de pontuação preenchida no ato da inscrição, conforme item 5.2, letra d, em formato PDF. Caso não seja enviado devidamente preenchido, a nota de currículo será igual a 0 (zero). A comprovação desta tabela será feita através do currículo lattes atualizado enviado pelo proponente e o proponente é responsável pela veracidade do documento, sendo passível de posterior auditoria pela </w:t>
      </w:r>
      <w:proofErr w:type="spellStart"/>
      <w:r w:rsidRPr="00332825">
        <w:rPr>
          <w:rFonts w:ascii="Times New Roman" w:hAnsi="Times New Roman" w:cs="Times New Roman"/>
          <w:b/>
          <w:sz w:val="24"/>
          <w:szCs w:val="24"/>
        </w:rPr>
        <w:t>Ecotox</w:t>
      </w:r>
      <w:proofErr w:type="spellEnd"/>
      <w:r w:rsidRPr="00332825">
        <w:rPr>
          <w:rFonts w:ascii="Times New Roman" w:hAnsi="Times New Roman" w:cs="Times New Roman"/>
          <w:b/>
          <w:sz w:val="24"/>
          <w:szCs w:val="24"/>
        </w:rPr>
        <w:t xml:space="preserve"> Brasil</w:t>
      </w:r>
    </w:p>
    <w:p w14:paraId="26CD2821" w14:textId="77777777" w:rsidR="00994336" w:rsidRPr="00332825" w:rsidRDefault="00994336" w:rsidP="00994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949A4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FORMAÇÃO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ACADÊMICA/TITULAÇÃO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5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16"/>
        <w:gridCol w:w="1716"/>
      </w:tblGrid>
      <w:tr w:rsidR="00994336" w:rsidRPr="00332825" w14:paraId="6739A097" w14:textId="77777777" w:rsidTr="000E6265">
        <w:trPr>
          <w:cantSplit/>
          <w:trHeight w:val="157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ACF46" w14:textId="77777777" w:rsidR="00994336" w:rsidRPr="00332825" w:rsidRDefault="00994336" w:rsidP="000E6265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132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por item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32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94336" w:rsidRPr="00332825" w14:paraId="097D4840" w14:textId="77777777" w:rsidTr="000E6265">
        <w:trPr>
          <w:cantSplit/>
          <w:trHeight w:val="157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B4FF" w14:textId="77777777" w:rsidR="00994336" w:rsidRPr="00332825" w:rsidRDefault="00994336" w:rsidP="009943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Doutorado concluído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2F2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9C40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9BE344B" w14:textId="77777777" w:rsidTr="000E6265">
        <w:trPr>
          <w:cantSplit/>
          <w:trHeight w:val="264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9829D" w14:textId="77777777" w:rsidR="00994336" w:rsidRPr="00332825" w:rsidRDefault="00994336" w:rsidP="009943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bCs/>
                <w:sz w:val="24"/>
                <w:szCs w:val="24"/>
              </w:rPr>
              <w:t>Mestrado concluído (não cumulativo, caso o proponente tenha doutorado concluído)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FD3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A3BC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EFA07BA" w14:textId="77777777" w:rsidTr="000E6265">
        <w:trPr>
          <w:cantSplit/>
          <w:trHeight w:val="438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908A6" w14:textId="77777777" w:rsidR="00994336" w:rsidRPr="00332825" w:rsidRDefault="00994336" w:rsidP="009943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mínimo,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horas)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4,0 pontos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541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CD5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076B72" w14:textId="77777777" w:rsidR="00994336" w:rsidRPr="00332825" w:rsidRDefault="00994336" w:rsidP="00994336">
      <w:pPr>
        <w:rPr>
          <w:rFonts w:ascii="Times New Roman" w:hAnsi="Times New Roman" w:cs="Times New Roman"/>
          <w:sz w:val="24"/>
          <w:szCs w:val="24"/>
        </w:rPr>
      </w:pPr>
    </w:p>
    <w:p w14:paraId="0CB1DE71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ATUAÇÃO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PROFISSIONAL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2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873"/>
        <w:gridCol w:w="1873"/>
      </w:tblGrid>
      <w:tr w:rsidR="00994336" w:rsidRPr="00332825" w14:paraId="1FCF9078" w14:textId="77777777" w:rsidTr="000E6265">
        <w:trPr>
          <w:cantSplit/>
          <w:trHeight w:val="259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F495A" w14:textId="77777777" w:rsidR="00994336" w:rsidRPr="00332825" w:rsidRDefault="00994336" w:rsidP="0099433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Vínculo empregatício formal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34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0,2/semestre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6A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11E21782" w14:textId="77777777" w:rsidTr="000E6265">
        <w:trPr>
          <w:cantSplit/>
          <w:trHeight w:val="305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616F8" w14:textId="77777777" w:rsidR="00994336" w:rsidRPr="00332825" w:rsidRDefault="00994336" w:rsidP="0099433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(ensino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médio)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1DF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0,2/semestre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F3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A736541" w14:textId="77777777" w:rsidTr="000E6265">
        <w:trPr>
          <w:cantSplit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C92FF" w14:textId="77777777" w:rsidR="00994336" w:rsidRPr="00332825" w:rsidRDefault="00994336" w:rsidP="0099433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(ensino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superior)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0006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0,5/semestre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D9A6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B743186" w14:textId="77777777" w:rsidTr="000E6265">
        <w:trPr>
          <w:cantSplit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7868" w14:textId="77777777" w:rsidR="00994336" w:rsidRPr="00332825" w:rsidRDefault="00994336" w:rsidP="0099433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Supervisão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Docente/Técnica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91F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por item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ADDA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896F9DC" w14:textId="77777777" w:rsidTr="000E6265">
        <w:trPr>
          <w:cantSplit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CDDC3" w14:textId="77777777" w:rsidR="00994336" w:rsidRPr="00332825" w:rsidRDefault="00994336" w:rsidP="0099433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Atividades Administrativas 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53E3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0,5/semestre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15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3B80644" w14:textId="77777777" w:rsidTr="000E6265">
        <w:trPr>
          <w:cantSplit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C60FC" w14:textId="77777777" w:rsidR="00994336" w:rsidRPr="00332825" w:rsidRDefault="00994336" w:rsidP="0099433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Cargos de Chefia –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 2 pontos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B53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por item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B896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D54C3F" w14:textId="77777777" w:rsidR="00994336" w:rsidRPr="00332825" w:rsidRDefault="00994336" w:rsidP="00994336">
      <w:pPr>
        <w:rPr>
          <w:rFonts w:ascii="Times New Roman" w:hAnsi="Times New Roman" w:cs="Times New Roman"/>
          <w:b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DAFC4F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TRABALHOS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EM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EVENTOS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  <w:gridCol w:w="1921"/>
        <w:gridCol w:w="1921"/>
      </w:tblGrid>
      <w:tr w:rsidR="00994336" w:rsidRPr="00332825" w14:paraId="3463DCC4" w14:textId="77777777" w:rsidTr="000E6265">
        <w:trPr>
          <w:cantSplit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E1A11" w14:textId="77777777" w:rsidR="00994336" w:rsidRPr="00332825" w:rsidRDefault="00994336" w:rsidP="0099433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Trabalhos apresentados em evento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Internacional (resumo, resumo expandido, pôster, apresentação oral)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 5 pontos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074C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cada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1AC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D6B87E8" w14:textId="77777777" w:rsidTr="000E6265">
        <w:trPr>
          <w:cantSplit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91767" w14:textId="77777777" w:rsidR="00994336" w:rsidRPr="00332825" w:rsidRDefault="00994336" w:rsidP="0099433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Trabalhos apresentados em evento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Nacional ou Regional (resumo, resumo expandido, pôster, apresentação oral)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 2 pontos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C03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cada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796A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49DC86" w14:textId="77777777" w:rsidR="00994336" w:rsidRPr="00332825" w:rsidRDefault="00994336" w:rsidP="00994336">
      <w:pPr>
        <w:rPr>
          <w:rFonts w:ascii="Times New Roman" w:hAnsi="Times New Roman" w:cs="Times New Roman"/>
          <w:b/>
          <w:sz w:val="24"/>
          <w:szCs w:val="24"/>
        </w:rPr>
      </w:pPr>
    </w:p>
    <w:p w14:paraId="299DC34B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ARTIGOS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PUBLICADOS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EM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PERIÓDICOS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9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935"/>
        <w:gridCol w:w="1935"/>
      </w:tblGrid>
      <w:tr w:rsidR="00994336" w:rsidRPr="00332825" w14:paraId="217A6BE5" w14:textId="77777777" w:rsidTr="000E626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9DA15" w14:textId="77777777" w:rsidR="00994336" w:rsidRPr="00332825" w:rsidRDefault="00994336" w:rsidP="0099433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Artigo completo publicado ou aceito em periódico com fator de impacto (JCR </w:t>
            </w:r>
            <w:proofErr w:type="gram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maior ou igual a 2,0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até 20 pontos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1632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pontos por item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4957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5D7304B0" w14:textId="77777777" w:rsidTr="000E626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E922" w14:textId="77777777" w:rsidR="00994336" w:rsidRPr="00332825" w:rsidRDefault="00994336" w:rsidP="0099433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Artigo completo publicado ou aceito em periódico com fator de impacto (JCR </w:t>
            </w:r>
            <w:proofErr w:type="gram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entre 0,1 e 1,99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até 10 pontos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F59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 por item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F3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11810919" w14:textId="77777777" w:rsidTr="000E626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AE01" w14:textId="77777777" w:rsidR="00994336" w:rsidRPr="00332825" w:rsidRDefault="00994336" w:rsidP="0099433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Artigo completo publicado ou aceito em periódico sem fator de impacto (JCR </w:t>
            </w:r>
            <w:proofErr w:type="gram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, mas indexado no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Scielo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Lilacs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Latindex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até 5 pontos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1C94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ponto por item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26CA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0760DE81" w14:textId="77777777" w:rsidTr="000E626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6C546" w14:textId="77777777" w:rsidR="00994336" w:rsidRPr="00332825" w:rsidRDefault="00994336" w:rsidP="0099433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Artigo completo publicado ou aceito na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Ecotoxicology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Environmental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Contamination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 5 pontos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C2F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 por item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F124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F16FA10" w14:textId="77777777" w:rsidTr="000E6265">
        <w:trPr>
          <w:cantSplit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4A7F9" w14:textId="77777777" w:rsidR="00994336" w:rsidRPr="00332825" w:rsidRDefault="00994336" w:rsidP="0099433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Artigo completo publicado ou aceito em periódico sem fator de impacto (JCR </w:t>
            </w:r>
            <w:proofErr w:type="gram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, e não indexado no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Scielo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Lilacs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Latindex</w:t>
            </w:r>
            <w:proofErr w:type="spellEnd"/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BC46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 por item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8179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14:paraId="2F84225D" w14:textId="77777777" w:rsidR="00994336" w:rsidRPr="00332825" w:rsidRDefault="00994336" w:rsidP="00994336">
      <w:pPr>
        <w:jc w:val="both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sz w:val="24"/>
          <w:szCs w:val="24"/>
        </w:rPr>
        <w:t xml:space="preserve">*JCR: fator de impacto do periódico, avaliado pelo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3282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3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32825">
        <w:rPr>
          <w:rFonts w:ascii="Times New Roman" w:hAnsi="Times New Roman" w:cs="Times New Roman"/>
          <w:sz w:val="24"/>
          <w:szCs w:val="24"/>
        </w:rPr>
        <w:t xml:space="preserve"> (ISI) da Web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2825">
        <w:rPr>
          <w:rFonts w:ascii="Times New Roman" w:hAnsi="Times New Roman" w:cs="Times New Roman"/>
          <w:sz w:val="24"/>
          <w:szCs w:val="24"/>
        </w:rPr>
        <w:t xml:space="preserve"> Science, e publicado no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3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2825">
        <w:rPr>
          <w:rFonts w:ascii="Times New Roman" w:hAnsi="Times New Roman" w:cs="Times New Roman"/>
          <w:sz w:val="24"/>
          <w:szCs w:val="24"/>
        </w:rPr>
        <w:t xml:space="preserve"> Citation Reports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825">
        <w:rPr>
          <w:rFonts w:ascii="Times New Roman" w:hAnsi="Times New Roman" w:cs="Times New Roman"/>
          <w:sz w:val="24"/>
          <w:szCs w:val="24"/>
        </w:rPr>
        <w:t>.</w:t>
      </w:r>
    </w:p>
    <w:p w14:paraId="7B2708A6" w14:textId="77777777" w:rsidR="00994336" w:rsidRPr="00332825" w:rsidRDefault="00994336" w:rsidP="00994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3B15B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LIVRO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OU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CAPÍTULO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DE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LIVRO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1979"/>
        <w:gridCol w:w="1979"/>
      </w:tblGrid>
      <w:tr w:rsidR="00994336" w:rsidRPr="00332825" w14:paraId="2C4BFA38" w14:textId="77777777" w:rsidTr="000E6265">
        <w:trPr>
          <w:cantSplit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BD03" w14:textId="77777777" w:rsidR="00994336" w:rsidRPr="00332825" w:rsidRDefault="00994336" w:rsidP="00994336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c/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Conselho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Editorial -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 4 pontos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479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pontos por item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BB44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164F4852" w14:textId="77777777" w:rsidTr="000E6265">
        <w:trPr>
          <w:cantSplit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FA00" w14:textId="77777777" w:rsidR="00994336" w:rsidRPr="00332825" w:rsidRDefault="00994336" w:rsidP="00994336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Capítulo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livro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c/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Conselho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Editorial -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 2 pontos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D306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 por item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4A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61C7F" w14:textId="77777777" w:rsidR="00994336" w:rsidRPr="00332825" w:rsidRDefault="00994336" w:rsidP="00994336">
      <w:pPr>
        <w:rPr>
          <w:rFonts w:ascii="Times New Roman" w:hAnsi="Times New Roman" w:cs="Times New Roman"/>
          <w:sz w:val="24"/>
          <w:szCs w:val="24"/>
        </w:rPr>
      </w:pPr>
    </w:p>
    <w:p w14:paraId="6BD02281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PRODUÇÃO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TÉCNICA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7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9"/>
        <w:gridCol w:w="1916"/>
        <w:gridCol w:w="1916"/>
      </w:tblGrid>
      <w:tr w:rsidR="00994336" w:rsidRPr="00332825" w14:paraId="10C88B00" w14:textId="77777777" w:rsidTr="000E6265">
        <w:trPr>
          <w:cantSplit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9E22" w14:textId="77777777" w:rsidR="00994336" w:rsidRPr="00332825" w:rsidRDefault="00994336" w:rsidP="0099433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Patente depositada e/ou concedida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4E26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pontos por item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F2CE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432DC034" w14:textId="77777777" w:rsidTr="000E6265">
        <w:trPr>
          <w:cantSplit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4162" w14:textId="77777777" w:rsidR="00994336" w:rsidRPr="00332825" w:rsidRDefault="00994336" w:rsidP="0099433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software técnico/científico -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4A42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pontos por item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90FC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C5AA604" w14:textId="77777777" w:rsidTr="000E6265">
        <w:trPr>
          <w:cantSplit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6E9F" w14:textId="77777777" w:rsidR="00994336" w:rsidRPr="00332825" w:rsidRDefault="00994336" w:rsidP="0099433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fomento (Coordenador) -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9A89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 por item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4C4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7E18B97C" w14:textId="77777777" w:rsidTr="000E6265">
        <w:trPr>
          <w:cantSplit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D513" w14:textId="77777777" w:rsidR="00994336" w:rsidRPr="00332825" w:rsidRDefault="00994336" w:rsidP="0099433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conferência ou palestra ministrada em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2,0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09D9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ponto por item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C2C4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2B704190" w14:textId="77777777" w:rsidTr="000E6265">
        <w:trPr>
          <w:cantSplit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B38C" w14:textId="77777777" w:rsidR="00994336" w:rsidRPr="00332825" w:rsidRDefault="00994336" w:rsidP="0099433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Participação em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Comissão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Organizadora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científico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21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proofErr w:type="gramStart"/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 ponto</w:t>
            </w:r>
            <w:proofErr w:type="gramEnd"/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 item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4441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9003E3" w14:textId="77777777" w:rsidR="00994336" w:rsidRPr="00332825" w:rsidRDefault="00994336" w:rsidP="00994336">
      <w:pPr>
        <w:rPr>
          <w:rFonts w:ascii="Times New Roman" w:hAnsi="Times New Roman" w:cs="Times New Roman"/>
          <w:b/>
          <w:sz w:val="24"/>
          <w:szCs w:val="24"/>
        </w:rPr>
      </w:pPr>
    </w:p>
    <w:p w14:paraId="0BF1D563" w14:textId="77777777" w:rsidR="00994336" w:rsidRPr="00332825" w:rsidRDefault="00994336" w:rsidP="0099433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825">
        <w:rPr>
          <w:rFonts w:ascii="Times New Roman" w:hAnsi="Times New Roman" w:cs="Times New Roman"/>
          <w:b/>
          <w:sz w:val="24"/>
          <w:szCs w:val="24"/>
        </w:rPr>
        <w:t>ORIENTAÇÃO</w:t>
      </w:r>
      <w:r w:rsidRPr="00332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825">
        <w:rPr>
          <w:rFonts w:ascii="Times New Roman" w:hAnsi="Times New Roman" w:cs="Times New Roman"/>
          <w:b/>
          <w:sz w:val="24"/>
          <w:szCs w:val="24"/>
        </w:rPr>
        <w:t>CONCLUÍDA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825">
        <w:rPr>
          <w:rFonts w:ascii="Times New Roman" w:hAnsi="Times New Roman" w:cs="Times New Roman"/>
          <w:b/>
          <w:sz w:val="24"/>
          <w:szCs w:val="24"/>
        </w:rPr>
        <w:t xml:space="preserve"> 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2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5"/>
        <w:gridCol w:w="1985"/>
        <w:gridCol w:w="1985"/>
      </w:tblGrid>
      <w:tr w:rsidR="00994336" w:rsidRPr="00332825" w14:paraId="53A9922F" w14:textId="77777777" w:rsidTr="000E6265">
        <w:trPr>
          <w:cantSplit/>
          <w:trHeight w:val="1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FA19" w14:textId="77777777" w:rsidR="00994336" w:rsidRPr="00332825" w:rsidRDefault="00994336" w:rsidP="009943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Especialização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(orientação)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– até 3,0 pontos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7B1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 por 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7FBE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4B03C4CE" w14:textId="77777777" w:rsidTr="000E6265">
        <w:trPr>
          <w:cantSplit/>
          <w:trHeight w:val="1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A0026" w14:textId="77777777" w:rsidR="00994336" w:rsidRPr="00332825" w:rsidRDefault="00994336" w:rsidP="009943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  <w:r w:rsidRPr="0033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Especialização </w:t>
            </w: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(coorientação) </w:t>
            </w:r>
            <w:r w:rsidRPr="00332825">
              <w:rPr>
                <w:rFonts w:ascii="Times New Roman" w:hAnsi="Times New Roman" w:cs="Times New Roman"/>
                <w:b/>
                <w:sz w:val="24"/>
                <w:szCs w:val="24"/>
              </w:rPr>
              <w:t>– até 1,5 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7AF0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por 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0774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082058EB" w14:textId="77777777" w:rsidTr="000E6265">
        <w:trPr>
          <w:cantSplit/>
          <w:trHeight w:val="1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009B" w14:textId="77777777" w:rsidR="00994336" w:rsidRPr="00332825" w:rsidRDefault="00994336" w:rsidP="009943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Mestrado (orientação) –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 6,0 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181E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pontos por 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0A0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1B0BA825" w14:textId="77777777" w:rsidTr="000E6265">
        <w:trPr>
          <w:cantSplit/>
          <w:trHeight w:val="1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FEB16" w14:textId="77777777" w:rsidR="00994336" w:rsidRPr="00332825" w:rsidRDefault="00994336" w:rsidP="009943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Mestrado (coorientação) –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 3,0 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248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ponto por 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5E39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4B2B0DBF" w14:textId="77777777" w:rsidTr="000E6265">
        <w:trPr>
          <w:cantSplit/>
          <w:trHeight w:val="1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E5B73" w14:textId="77777777" w:rsidR="00994336" w:rsidRPr="00332825" w:rsidRDefault="00994336" w:rsidP="009943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Doutorado (orientação) –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 6,0 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139B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pontos por 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106E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36" w:rsidRPr="00332825" w14:paraId="6335989D" w14:textId="77777777" w:rsidTr="000E6265">
        <w:trPr>
          <w:cantSplit/>
          <w:trHeight w:val="1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44A8" w14:textId="77777777" w:rsidR="00994336" w:rsidRPr="00332825" w:rsidRDefault="00994336" w:rsidP="009943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5">
              <w:rPr>
                <w:rFonts w:ascii="Times New Roman" w:hAnsi="Times New Roman" w:cs="Times New Roman"/>
                <w:sz w:val="24"/>
                <w:szCs w:val="24"/>
              </w:rPr>
              <w:t xml:space="preserve">Doutorado (coorientação) – </w:t>
            </w:r>
            <w:r w:rsidRPr="0033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 4,0 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CCEE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pontos por 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8F85" w14:textId="77777777" w:rsidR="00994336" w:rsidRPr="00332825" w:rsidRDefault="00994336" w:rsidP="000E626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C9AD3" w14:textId="77777777" w:rsidR="00994336" w:rsidRPr="00332825" w:rsidRDefault="00994336" w:rsidP="00994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C57AF" w14:textId="77777777" w:rsidR="00994336" w:rsidRPr="00332825" w:rsidRDefault="00994336" w:rsidP="00994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FCB5E7" w14:textId="77777777" w:rsidR="00994336" w:rsidRPr="00332825" w:rsidRDefault="00994336" w:rsidP="00994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B5D40" w14:textId="77777777" w:rsidR="00994336" w:rsidRPr="00332825" w:rsidRDefault="00994336" w:rsidP="00994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951D51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7B9287AF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t>DECLARAÇÃO DE AUSÊNCIA DE APROVAÇÃO DE OUTRAS COTAS DE BOLSAS DE PESQUISA, INICIAÇÃO CIENTÍFICA OU INICIAÇÃO TECNOLÓGICA EM EDITAIS INSTITUCIONAIS E/OU DE AGÊNCIAS DE FOMENTO</w:t>
      </w:r>
    </w:p>
    <w:p w14:paraId="3F6C4DEB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60843" w14:textId="77777777" w:rsidR="00994336" w:rsidRPr="00332825" w:rsidRDefault="00994336" w:rsidP="00994336">
      <w:pPr>
        <w:jc w:val="both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sz w:val="24"/>
          <w:szCs w:val="24"/>
        </w:rPr>
        <w:t>Eu, (NOME DO PESQUISADOR), RG (NÚMERO DO RG), declaro, sob as penas da lei, que não ter sido comtemplado com cota(s) de bolsa de iniciação científica referente aos períodos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825">
        <w:rPr>
          <w:rFonts w:ascii="Times New Roman" w:hAnsi="Times New Roman" w:cs="Times New Roman"/>
          <w:sz w:val="24"/>
          <w:szCs w:val="24"/>
        </w:rPr>
        <w:t xml:space="preserve"> 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825">
        <w:rPr>
          <w:rFonts w:ascii="Times New Roman" w:hAnsi="Times New Roman" w:cs="Times New Roman"/>
          <w:sz w:val="24"/>
          <w:szCs w:val="24"/>
        </w:rPr>
        <w:t xml:space="preserve">, institucionais ou de qualquer órgão de fomento. </w:t>
      </w:r>
    </w:p>
    <w:p w14:paraId="51A7CEA7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FAE1E" w14:textId="77777777" w:rsidR="00994336" w:rsidRPr="00332825" w:rsidRDefault="00994336" w:rsidP="00994336">
      <w:pPr>
        <w:jc w:val="right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sz w:val="24"/>
          <w:szCs w:val="24"/>
        </w:rPr>
        <w:t>XXXXX, ... de ... de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7B77962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</w:rPr>
        <w:br/>
      </w:r>
      <w:r w:rsidRPr="00332825">
        <w:rPr>
          <w:rFonts w:ascii="Times New Roman" w:hAnsi="Times New Roman" w:cs="Times New Roman"/>
          <w:sz w:val="24"/>
          <w:szCs w:val="24"/>
        </w:rPr>
        <w:t>_______________________</w:t>
      </w:r>
      <w:r w:rsidRPr="00332825">
        <w:rPr>
          <w:rFonts w:ascii="Times New Roman" w:hAnsi="Times New Roman" w:cs="Times New Roman"/>
        </w:rPr>
        <w:br/>
      </w:r>
      <w:r w:rsidRPr="00332825">
        <w:rPr>
          <w:rFonts w:ascii="Times New Roman" w:hAnsi="Times New Roman" w:cs="Times New Roman"/>
          <w:sz w:val="24"/>
          <w:szCs w:val="24"/>
        </w:rPr>
        <w:t>Nome e assinatura do pesquisador</w:t>
      </w:r>
    </w:p>
    <w:p w14:paraId="64B87F30" w14:textId="77777777" w:rsidR="00994336" w:rsidRPr="00332825" w:rsidRDefault="00994336" w:rsidP="00994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F4456F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7A186380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25">
        <w:rPr>
          <w:rFonts w:ascii="Times New Roman" w:hAnsi="Times New Roman" w:cs="Times New Roman"/>
          <w:b/>
          <w:bCs/>
          <w:sz w:val="24"/>
          <w:szCs w:val="24"/>
        </w:rPr>
        <w:t>DECLARAÇÃO DE LICENÇA MATERNIDADE OU LICENÇA ADOTANTE</w:t>
      </w:r>
    </w:p>
    <w:p w14:paraId="14AE1DD6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B69CA" w14:textId="77777777" w:rsidR="00994336" w:rsidRPr="00332825" w:rsidRDefault="00994336" w:rsidP="00994336">
      <w:pPr>
        <w:jc w:val="both"/>
        <w:rPr>
          <w:rFonts w:ascii="Times New Roman" w:hAnsi="Times New Roman" w:cs="Times New Roman"/>
          <w:sz w:val="24"/>
          <w:szCs w:val="24"/>
        </w:rPr>
      </w:pPr>
      <w:r w:rsidRPr="00332825">
        <w:rPr>
          <w:rFonts w:ascii="Times New Roman" w:hAnsi="Times New Roman" w:cs="Times New Roman"/>
          <w:sz w:val="24"/>
          <w:szCs w:val="24"/>
        </w:rPr>
        <w:t>Eu, (NOME DO PESQUISADOR), RG (NÚMERO DO RG), declaro, sob as penas da lei, que fui beneficiário(a) de auxílio de LICENÇA MATERNIDADE ou LICENÇA ADOTANTE durante o período de ____/____/____ a ____/____/____.</w:t>
      </w:r>
    </w:p>
    <w:p w14:paraId="0ED65C6D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486C1" w14:textId="77777777" w:rsidR="00994336" w:rsidRPr="00332825" w:rsidRDefault="00994336" w:rsidP="009943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80209" w14:textId="52D28D0D" w:rsidR="00994336" w:rsidRDefault="00994336" w:rsidP="00994336">
      <w:r w:rsidRPr="00332825">
        <w:rPr>
          <w:rFonts w:ascii="Times New Roman" w:hAnsi="Times New Roman" w:cs="Times New Roman"/>
        </w:rPr>
        <w:br/>
      </w:r>
      <w:r w:rsidRPr="00332825">
        <w:rPr>
          <w:rFonts w:ascii="Times New Roman" w:hAnsi="Times New Roman" w:cs="Times New Roman"/>
          <w:sz w:val="24"/>
          <w:szCs w:val="24"/>
        </w:rPr>
        <w:t>_______________________</w:t>
      </w:r>
      <w:r w:rsidRPr="00332825">
        <w:rPr>
          <w:rFonts w:ascii="Times New Roman" w:hAnsi="Times New Roman" w:cs="Times New Roman"/>
        </w:rPr>
        <w:br/>
      </w:r>
      <w:r w:rsidRPr="00332825">
        <w:rPr>
          <w:rFonts w:ascii="Times New Roman" w:hAnsi="Times New Roman" w:cs="Times New Roman"/>
          <w:sz w:val="24"/>
          <w:szCs w:val="24"/>
        </w:rPr>
        <w:t xml:space="preserve">Nome e assinatura do </w:t>
      </w:r>
      <w:proofErr w:type="spellStart"/>
      <w:r w:rsidRPr="00332825">
        <w:rPr>
          <w:rFonts w:ascii="Times New Roman" w:hAnsi="Times New Roman" w:cs="Times New Roman"/>
          <w:sz w:val="24"/>
          <w:szCs w:val="24"/>
        </w:rPr>
        <w:t>pesqu</w:t>
      </w:r>
      <w:proofErr w:type="spellEnd"/>
    </w:p>
    <w:sectPr w:rsidR="00994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6E37"/>
    <w:multiLevelType w:val="multilevel"/>
    <w:tmpl w:val="05996E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C55"/>
    <w:multiLevelType w:val="multilevel"/>
    <w:tmpl w:val="08694C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2657"/>
    <w:multiLevelType w:val="multilevel"/>
    <w:tmpl w:val="1B4426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E66"/>
    <w:multiLevelType w:val="multilevel"/>
    <w:tmpl w:val="316A5E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829"/>
    <w:multiLevelType w:val="multilevel"/>
    <w:tmpl w:val="375B68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E4C12"/>
    <w:multiLevelType w:val="multilevel"/>
    <w:tmpl w:val="479E4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40115"/>
    <w:multiLevelType w:val="multilevel"/>
    <w:tmpl w:val="558401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57ACF"/>
    <w:multiLevelType w:val="multilevel"/>
    <w:tmpl w:val="72A57AC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6771">
    <w:abstractNumId w:val="1"/>
  </w:num>
  <w:num w:numId="2" w16cid:durableId="200098435">
    <w:abstractNumId w:val="3"/>
  </w:num>
  <w:num w:numId="3" w16cid:durableId="309214078">
    <w:abstractNumId w:val="2"/>
  </w:num>
  <w:num w:numId="4" w16cid:durableId="269777904">
    <w:abstractNumId w:val="0"/>
  </w:num>
  <w:num w:numId="5" w16cid:durableId="2048488115">
    <w:abstractNumId w:val="6"/>
  </w:num>
  <w:num w:numId="6" w16cid:durableId="118651612">
    <w:abstractNumId w:val="5"/>
  </w:num>
  <w:num w:numId="7" w16cid:durableId="413820155">
    <w:abstractNumId w:val="4"/>
  </w:num>
  <w:num w:numId="8" w16cid:durableId="1205799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6"/>
    <w:rsid w:val="00874199"/>
    <w:rsid w:val="009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0A4F"/>
  <w15:chartTrackingRefBased/>
  <w15:docId w15:val="{3FF45AF8-C3B4-4C2F-B868-BABCAFA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3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Da Silva Júnior</dc:creator>
  <cp:keywords/>
  <dc:description/>
  <cp:lastModifiedBy>Flavio Da Silva Júnior</cp:lastModifiedBy>
  <cp:revision>1</cp:revision>
  <dcterms:created xsi:type="dcterms:W3CDTF">2024-06-29T12:07:00Z</dcterms:created>
  <dcterms:modified xsi:type="dcterms:W3CDTF">2024-06-29T12:07:00Z</dcterms:modified>
</cp:coreProperties>
</file>